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634A" w14:textId="77777777" w:rsidR="006E6E0C" w:rsidRPr="00087B08" w:rsidRDefault="006E6E0C" w:rsidP="006E6E0C">
      <w:pPr>
        <w:shd w:val="clear" w:color="auto" w:fill="DAE9F7" w:themeFill="text2" w:themeFillTint="1A"/>
        <w:jc w:val="center"/>
        <w:rPr>
          <w:sz w:val="32"/>
          <w:szCs w:val="32"/>
        </w:rPr>
      </w:pPr>
      <w:bookmarkStart w:id="0" w:name="_Hlk198035327"/>
      <w:bookmarkStart w:id="1" w:name="_GoBack"/>
      <w:bookmarkEnd w:id="1"/>
      <w:r w:rsidRPr="00087B08">
        <w:rPr>
          <w:b/>
          <w:bCs/>
          <w:sz w:val="32"/>
          <w:szCs w:val="32"/>
        </w:rPr>
        <w:t>PPCTA (Ciência e Tecnologia Ambiental)</w:t>
      </w:r>
    </w:p>
    <w:bookmarkEnd w:id="0"/>
    <w:p w14:paraId="54DACFE5" w14:textId="77777777" w:rsidR="006E6E0C" w:rsidRPr="00F33F31" w:rsidRDefault="006E6E0C" w:rsidP="006E6E0C">
      <w:pPr>
        <w:rPr>
          <w:b/>
          <w:bCs/>
          <w:sz w:val="24"/>
          <w:szCs w:val="24"/>
        </w:rPr>
      </w:pPr>
      <w:r w:rsidRPr="00087B08">
        <w:rPr>
          <w:b/>
          <w:bCs/>
          <w:sz w:val="24"/>
          <w:szCs w:val="24"/>
        </w:rPr>
        <w:t>CALENDÁRIO E CRONOGRAMA</w:t>
      </w:r>
    </w:p>
    <w:p w14:paraId="69667601" w14:textId="77777777" w:rsidR="006E6E0C" w:rsidRPr="00F33F31" w:rsidRDefault="006E6E0C" w:rsidP="006E6E0C">
      <w:r w:rsidRPr="00F33F31">
        <w:t xml:space="preserve">O Calendário Acadêmico Permanente do Programa de Pós-graduação em Ciência e Tecnologia Ambiental tem a seguinte lógica: </w:t>
      </w:r>
    </w:p>
    <w:p w14:paraId="1ACA0132" w14:textId="77777777" w:rsidR="006E6E0C" w:rsidRPr="00F33F31" w:rsidRDefault="006E6E0C" w:rsidP="006E6E0C">
      <w:r w:rsidRPr="004C6BF3">
        <w:t>Módulo Básico e Obrigatórias – Anual</w:t>
      </w:r>
    </w:p>
    <w:p w14:paraId="529CA62B" w14:textId="77777777" w:rsidR="006E6E0C" w:rsidRPr="004C6BF3" w:rsidRDefault="006E6E0C" w:rsidP="006E6E0C">
      <w:r w:rsidRPr="00F33F31">
        <w:t>SEMESTRE 1</w:t>
      </w:r>
    </w:p>
    <w:p w14:paraId="5E9F92A4" w14:textId="77777777" w:rsidR="006E6E0C" w:rsidRPr="00F33F31" w:rsidRDefault="006E6E0C" w:rsidP="006E6E0C">
      <w:pPr>
        <w:pStyle w:val="PargrafodaLista"/>
        <w:numPr>
          <w:ilvl w:val="0"/>
          <w:numId w:val="1"/>
        </w:numPr>
      </w:pPr>
      <w:r w:rsidRPr="00F33F31">
        <w:t>Uso Sustentável de Recursos Naturais</w:t>
      </w:r>
    </w:p>
    <w:p w14:paraId="2AC9814F" w14:textId="77777777" w:rsidR="006E6E0C" w:rsidRPr="004C6BF3" w:rsidRDefault="006E6E0C" w:rsidP="006E6E0C">
      <w:pPr>
        <w:numPr>
          <w:ilvl w:val="0"/>
          <w:numId w:val="1"/>
        </w:numPr>
      </w:pPr>
      <w:r w:rsidRPr="004C6BF3">
        <w:t>Fundamentos de Tecnologia Ambiental</w:t>
      </w:r>
    </w:p>
    <w:p w14:paraId="0F72847A" w14:textId="77777777" w:rsidR="006E6E0C" w:rsidRPr="004C6BF3" w:rsidRDefault="006E6E0C" w:rsidP="006E6E0C">
      <w:pPr>
        <w:numPr>
          <w:ilvl w:val="0"/>
          <w:numId w:val="1"/>
        </w:numPr>
      </w:pPr>
      <w:r w:rsidRPr="004C6BF3">
        <w:t>Metodologia Científica</w:t>
      </w:r>
    </w:p>
    <w:p w14:paraId="3750E874" w14:textId="77777777" w:rsidR="006E6E0C" w:rsidRPr="004C6BF3" w:rsidRDefault="006E6E0C" w:rsidP="006E6E0C">
      <w:pPr>
        <w:numPr>
          <w:ilvl w:val="0"/>
          <w:numId w:val="1"/>
        </w:numPr>
      </w:pPr>
      <w:r w:rsidRPr="004C6BF3">
        <w:t>Elaboração de Projetos Interdisciplinares</w:t>
      </w:r>
    </w:p>
    <w:p w14:paraId="35F28375" w14:textId="77777777" w:rsidR="006E6E0C" w:rsidRPr="004C6BF3" w:rsidRDefault="006E6E0C" w:rsidP="006E6E0C">
      <w:pPr>
        <w:numPr>
          <w:ilvl w:val="0"/>
          <w:numId w:val="1"/>
        </w:numPr>
      </w:pPr>
      <w:r w:rsidRPr="004C6BF3">
        <w:t>Seminários</w:t>
      </w:r>
    </w:p>
    <w:p w14:paraId="33A9E6C3" w14:textId="77777777" w:rsidR="006E6E0C" w:rsidRPr="004C6BF3" w:rsidRDefault="006E6E0C" w:rsidP="006E6E0C">
      <w:pPr>
        <w:numPr>
          <w:ilvl w:val="0"/>
          <w:numId w:val="1"/>
        </w:numPr>
      </w:pPr>
      <w:r w:rsidRPr="004C6BF3">
        <w:t>Estudos de Caso em Ciência e Tecnologia Ambiental</w:t>
      </w:r>
    </w:p>
    <w:p w14:paraId="180696B7" w14:textId="77777777" w:rsidR="006E6E0C" w:rsidRPr="004C6BF3" w:rsidRDefault="006E6E0C" w:rsidP="006E6E0C"/>
    <w:p w14:paraId="4FD0B615" w14:textId="77777777" w:rsidR="006E6E0C" w:rsidRPr="00F33F31" w:rsidRDefault="006E6E0C" w:rsidP="006E6E0C">
      <w:pPr>
        <w:ind w:left="360"/>
      </w:pPr>
      <w:r w:rsidRPr="00F33F31">
        <w:t>SEMESTRE 2</w:t>
      </w:r>
    </w:p>
    <w:p w14:paraId="14E62809" w14:textId="77777777" w:rsidR="006E6E0C" w:rsidRPr="00F33F31" w:rsidRDefault="006E6E0C" w:rsidP="006E6E0C">
      <w:pPr>
        <w:pStyle w:val="PargrafodaLista"/>
        <w:numPr>
          <w:ilvl w:val="0"/>
          <w:numId w:val="2"/>
        </w:numPr>
      </w:pPr>
      <w:r w:rsidRPr="00F33F31">
        <w:t>Princípios de Gestão Ambiental</w:t>
      </w:r>
    </w:p>
    <w:p w14:paraId="5C9AA407" w14:textId="77777777" w:rsidR="006E6E0C" w:rsidRPr="004C6BF3" w:rsidRDefault="006E6E0C" w:rsidP="006E6E0C">
      <w:pPr>
        <w:numPr>
          <w:ilvl w:val="0"/>
          <w:numId w:val="2"/>
        </w:numPr>
      </w:pPr>
      <w:r w:rsidRPr="004C6BF3">
        <w:t>Fundamentos de Ecologia</w:t>
      </w:r>
    </w:p>
    <w:p w14:paraId="33939AAD" w14:textId="77777777" w:rsidR="006E6E0C" w:rsidRPr="004C6BF3" w:rsidRDefault="006E6E0C" w:rsidP="006E6E0C">
      <w:pPr>
        <w:numPr>
          <w:ilvl w:val="0"/>
          <w:numId w:val="2"/>
        </w:numPr>
      </w:pPr>
      <w:r w:rsidRPr="004C6BF3">
        <w:t>Estatística Aplicada</w:t>
      </w:r>
    </w:p>
    <w:p w14:paraId="40A1BB89" w14:textId="77777777" w:rsidR="006E6E0C" w:rsidRPr="004C6BF3" w:rsidRDefault="006E6E0C" w:rsidP="006E6E0C">
      <w:pPr>
        <w:numPr>
          <w:ilvl w:val="0"/>
          <w:numId w:val="2"/>
        </w:numPr>
      </w:pPr>
      <w:r w:rsidRPr="004C6BF3">
        <w:t>Seminários</w:t>
      </w:r>
    </w:p>
    <w:p w14:paraId="17A444B3" w14:textId="77777777" w:rsidR="006E6E0C" w:rsidRPr="00F33F31" w:rsidRDefault="006E6E0C" w:rsidP="006E6E0C"/>
    <w:p w14:paraId="13EC36E9" w14:textId="77777777" w:rsidR="006E6E0C" w:rsidRPr="004C6BF3" w:rsidRDefault="006E6E0C" w:rsidP="006E6E0C">
      <w:r w:rsidRPr="004C6BF3">
        <w:t>Módulo Eletivas - Ano Par</w:t>
      </w:r>
    </w:p>
    <w:p w14:paraId="68033EBE" w14:textId="77777777" w:rsidR="006E6E0C" w:rsidRPr="004C6BF3" w:rsidRDefault="006E6E0C" w:rsidP="006E6E0C">
      <w:r w:rsidRPr="00F33F31">
        <w:t>SEMESTRE</w:t>
      </w:r>
      <w:r w:rsidRPr="004C6BF3">
        <w:t xml:space="preserve"> 1</w:t>
      </w:r>
    </w:p>
    <w:p w14:paraId="5F8ADE68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Impactos Ambientais</w:t>
      </w:r>
    </w:p>
    <w:p w14:paraId="6D831E62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Biotecnologia Ambiental </w:t>
      </w:r>
    </w:p>
    <w:p w14:paraId="5A31974D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Geoprocessamento I</w:t>
      </w:r>
    </w:p>
    <w:p w14:paraId="3B864EFF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Remediação Ambiental</w:t>
      </w:r>
    </w:p>
    <w:p w14:paraId="2A91674D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Conservação da Biodiversidade</w:t>
      </w:r>
    </w:p>
    <w:p w14:paraId="2734C692" w14:textId="77777777" w:rsidR="006E6E0C" w:rsidRPr="004C6BF3" w:rsidRDefault="006E6E0C" w:rsidP="006E6E0C">
      <w:pPr>
        <w:numPr>
          <w:ilvl w:val="0"/>
          <w:numId w:val="3"/>
        </w:numPr>
      </w:pPr>
      <w:r w:rsidRPr="004C6BF3">
        <w:t>Manejo de Unidades de Conservação</w:t>
      </w:r>
    </w:p>
    <w:p w14:paraId="2EB2A176" w14:textId="77777777" w:rsidR="006E6E0C" w:rsidRPr="004C6BF3" w:rsidRDefault="006E6E0C" w:rsidP="006E6E0C">
      <w:r w:rsidRPr="004C6BF3">
        <w:br/>
      </w:r>
      <w:r w:rsidRPr="00F33F31">
        <w:t>SEMESTRE</w:t>
      </w:r>
      <w:r w:rsidRPr="004C6BF3">
        <w:t xml:space="preserve"> 2</w:t>
      </w:r>
    </w:p>
    <w:p w14:paraId="15E8FE37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t>Geoprocessamento II</w:t>
      </w:r>
    </w:p>
    <w:p w14:paraId="266D4F5C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t>Estatística Avançada</w:t>
      </w:r>
    </w:p>
    <w:p w14:paraId="4A8A4BEC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lastRenderedPageBreak/>
        <w:t>Química Ambiental</w:t>
      </w:r>
    </w:p>
    <w:p w14:paraId="368F6BDC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t>Técnicas em Aquicultura</w:t>
      </w:r>
    </w:p>
    <w:p w14:paraId="3729A992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t>Gestão Pesqueira: Conceitos e Práticas</w:t>
      </w:r>
    </w:p>
    <w:p w14:paraId="545B06ED" w14:textId="77777777" w:rsidR="006E6E0C" w:rsidRPr="004C6BF3" w:rsidRDefault="006E6E0C" w:rsidP="006E6E0C">
      <w:pPr>
        <w:numPr>
          <w:ilvl w:val="0"/>
          <w:numId w:val="4"/>
        </w:numPr>
      </w:pPr>
      <w:r w:rsidRPr="004C6BF3">
        <w:t>Cidades Sustentáveis</w:t>
      </w:r>
    </w:p>
    <w:p w14:paraId="4325977A" w14:textId="77777777" w:rsidR="006E6E0C" w:rsidRPr="00F33F31" w:rsidRDefault="006E6E0C" w:rsidP="006E6E0C"/>
    <w:p w14:paraId="1430F3F2" w14:textId="77777777" w:rsidR="006E6E0C" w:rsidRPr="004C6BF3" w:rsidRDefault="006E6E0C" w:rsidP="006E6E0C">
      <w:r w:rsidRPr="004C6BF3">
        <w:t>Módulo Eletivas - Ano Ímpar</w:t>
      </w:r>
      <w:r w:rsidRPr="004C6BF3">
        <w:br/>
      </w:r>
      <w:r w:rsidRPr="00F33F31">
        <w:t>SEMESTRE</w:t>
      </w:r>
      <w:r w:rsidRPr="004C6BF3">
        <w:t xml:space="preserve"> 1</w:t>
      </w:r>
    </w:p>
    <w:p w14:paraId="350B4F79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Práticas de Gestão e Governança Ambiental </w:t>
      </w:r>
    </w:p>
    <w:p w14:paraId="0DF4B684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Fundamentos de Toxicologia Ambiental </w:t>
      </w:r>
    </w:p>
    <w:p w14:paraId="000AAC77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Processos em Ecossistemas Aquáticos</w:t>
      </w:r>
    </w:p>
    <w:p w14:paraId="348701C9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Conservação de Mamíferos Aquáticos</w:t>
      </w:r>
    </w:p>
    <w:p w14:paraId="3A5C4A79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Pesca Marinha, Sistema Socioecológico</w:t>
      </w:r>
    </w:p>
    <w:p w14:paraId="01A1CBE4" w14:textId="77777777" w:rsidR="006E6E0C" w:rsidRPr="004C6BF3" w:rsidRDefault="006E6E0C" w:rsidP="006E6E0C">
      <w:pPr>
        <w:numPr>
          <w:ilvl w:val="0"/>
          <w:numId w:val="5"/>
        </w:numPr>
      </w:pPr>
      <w:r w:rsidRPr="004C6BF3">
        <w:t>Técnicas de Amostragem e Análises Ambientais</w:t>
      </w:r>
    </w:p>
    <w:p w14:paraId="3717ABB1" w14:textId="77777777" w:rsidR="006E6E0C" w:rsidRPr="00F33F31" w:rsidRDefault="006E6E0C" w:rsidP="006E6E0C"/>
    <w:p w14:paraId="2222722E" w14:textId="77777777" w:rsidR="006E6E0C" w:rsidRPr="004C6BF3" w:rsidRDefault="006E6E0C" w:rsidP="006E6E0C">
      <w:r w:rsidRPr="00F33F31">
        <w:t>SEMESTRE</w:t>
      </w:r>
      <w:r w:rsidRPr="004C6BF3">
        <w:t xml:space="preserve"> 2</w:t>
      </w:r>
    </w:p>
    <w:p w14:paraId="1E831B97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Dinâmica e Métodos de Recuperação de Praias</w:t>
      </w:r>
    </w:p>
    <w:p w14:paraId="26C63145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Informática da Biodiversidade</w:t>
      </w:r>
    </w:p>
    <w:p w14:paraId="1C5CED80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Técnicas de Análise de Paisagem</w:t>
      </w:r>
    </w:p>
    <w:p w14:paraId="340FFB47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Bioindicadores, Ecotoxicologia e Análise de Risco Ecológico</w:t>
      </w:r>
    </w:p>
    <w:p w14:paraId="642799F9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Ecologia e Gestão de Ecossistemas Aquáticos  </w:t>
      </w:r>
    </w:p>
    <w:p w14:paraId="5E4AD4B9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Tecnologias e Cidades</w:t>
      </w:r>
    </w:p>
    <w:p w14:paraId="77CFB34A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Mudanças Climáticas na Zona Costeira e Oceânica </w:t>
      </w:r>
    </w:p>
    <w:p w14:paraId="761E2846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Engenharia Sustentável</w:t>
      </w:r>
    </w:p>
    <w:p w14:paraId="7DFBF226" w14:textId="77777777" w:rsidR="006E6E0C" w:rsidRPr="004C6BF3" w:rsidRDefault="006E6E0C" w:rsidP="006E6E0C">
      <w:pPr>
        <w:numPr>
          <w:ilvl w:val="0"/>
          <w:numId w:val="6"/>
        </w:numPr>
      </w:pPr>
      <w:r w:rsidRPr="004C6BF3">
        <w:t>Ambientes Estuarinos </w:t>
      </w:r>
    </w:p>
    <w:p w14:paraId="45858B39" w14:textId="77777777" w:rsidR="006E6E0C" w:rsidRPr="00087B08" w:rsidRDefault="006E6E0C" w:rsidP="006E6E0C">
      <w:pPr>
        <w:rPr>
          <w:b/>
          <w:bCs/>
        </w:rPr>
      </w:pPr>
    </w:p>
    <w:p w14:paraId="2F3AE772" w14:textId="77777777" w:rsidR="006E6E0C" w:rsidRDefault="006E6E0C" w:rsidP="006E6E0C"/>
    <w:p w14:paraId="01CDBCCF" w14:textId="77777777" w:rsidR="006E6E0C" w:rsidRDefault="006E6E0C" w:rsidP="006E6E0C">
      <w:r>
        <w:br w:type="page"/>
      </w:r>
    </w:p>
    <w:p w14:paraId="4CD1141C" w14:textId="77777777" w:rsidR="006E6E0C" w:rsidRPr="00F33F31" w:rsidRDefault="006E6E0C" w:rsidP="006E6E0C">
      <w:pPr>
        <w:rPr>
          <w:b/>
          <w:bCs/>
          <w:sz w:val="24"/>
          <w:szCs w:val="24"/>
        </w:rPr>
      </w:pPr>
      <w:r w:rsidRPr="00F33F31">
        <w:rPr>
          <w:b/>
          <w:bCs/>
          <w:sz w:val="24"/>
          <w:szCs w:val="24"/>
        </w:rPr>
        <w:lastRenderedPageBreak/>
        <w:t>CRONOGRAMA</w:t>
      </w:r>
    </w:p>
    <w:p w14:paraId="0BFD57E2" w14:textId="77777777" w:rsidR="006E6E0C" w:rsidRDefault="006E6E0C" w:rsidP="006E6E0C">
      <w:r>
        <w:t xml:space="preserve">O Cronograma do PPCTA é alterado a cada semestre. No entanto este é o </w:t>
      </w:r>
      <w:proofErr w:type="gramStart"/>
      <w:r>
        <w:t>cronograma  de</w:t>
      </w:r>
      <w:proofErr w:type="gramEnd"/>
      <w:r>
        <w:t xml:space="preserve"> 2025 – I</w:t>
      </w:r>
    </w:p>
    <w:p w14:paraId="7F88EA33" w14:textId="642F5439" w:rsidR="00546CB4" w:rsidRDefault="006E6E0C">
      <w:r w:rsidRPr="00F33F31">
        <w:rPr>
          <w:noProof/>
        </w:rPr>
        <w:drawing>
          <wp:inline distT="0" distB="0" distL="0" distR="0" wp14:anchorId="06BEFA75" wp14:editId="679B159F">
            <wp:extent cx="5334000" cy="7196667"/>
            <wp:effectExtent l="0" t="0" r="0" b="4445"/>
            <wp:docPr id="71308587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85878" name="Imagem 1" descr="Tabela&#10;&#10;O conteúdo gerado por IA pode estar incorreto."/>
                    <pic:cNvPicPr/>
                  </pic:nvPicPr>
                  <pic:blipFill rotWithShape="1">
                    <a:blip r:embed="rId8"/>
                    <a:srcRect l="31891" t="8279" r="32549" b="6419"/>
                    <a:stretch/>
                  </pic:blipFill>
                  <pic:spPr bwMode="auto">
                    <a:xfrm>
                      <a:off x="0" y="0"/>
                      <a:ext cx="5346179" cy="7213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6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A2D"/>
    <w:multiLevelType w:val="multilevel"/>
    <w:tmpl w:val="18E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43A34"/>
    <w:multiLevelType w:val="multilevel"/>
    <w:tmpl w:val="3D0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9A2B93"/>
    <w:multiLevelType w:val="multilevel"/>
    <w:tmpl w:val="D93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E3C18"/>
    <w:multiLevelType w:val="multilevel"/>
    <w:tmpl w:val="541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45FAD"/>
    <w:multiLevelType w:val="multilevel"/>
    <w:tmpl w:val="763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3E6844"/>
    <w:multiLevelType w:val="multilevel"/>
    <w:tmpl w:val="9F4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C"/>
    <w:rsid w:val="00210694"/>
    <w:rsid w:val="003D5560"/>
    <w:rsid w:val="00546CB4"/>
    <w:rsid w:val="006E6E0C"/>
    <w:rsid w:val="00A0778C"/>
    <w:rsid w:val="00A7114B"/>
    <w:rsid w:val="00CA12BA"/>
    <w:rsid w:val="00E5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B50"/>
  <w15:chartTrackingRefBased/>
  <w15:docId w15:val="{900714D2-C786-4B18-96D5-5649465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E0C"/>
  </w:style>
  <w:style w:type="paragraph" w:styleId="Ttulo1">
    <w:name w:val="heading 1"/>
    <w:basedOn w:val="Normal"/>
    <w:next w:val="Normal"/>
    <w:link w:val="Ttulo1Char"/>
    <w:uiPriority w:val="9"/>
    <w:qFormat/>
    <w:rsid w:val="006E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E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E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E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E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E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Q2MPMETMKQAM-1205354289-209</_dlc_DocId>
    <_dlc_DocIdUrl xmlns="74605401-ef82-4e58-8e01-df55332c0536">
      <Url>https://adminnovoportal.univali.br/pos/stricto-sensu/ppgcta/_layouts/15/DocIdRedir.aspx?ID=Q2MPMETMKQAM-1205354289-209</Url>
      <Description>Q2MPMETMKQAM-1205354289-209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07A59C1570843A86D8F6EC6F56DFB" ma:contentTypeVersion="1" ma:contentTypeDescription="Crie um novo documento." ma:contentTypeScope="" ma:versionID="e5129af277ddb3902a6d46dccee67fd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0874C7-18A7-411E-A13E-86C3A673D839}">
  <ds:schemaRefs>
    <ds:schemaRef ds:uri="http://purl.org/dc/elements/1.1/"/>
    <ds:schemaRef ds:uri="483cb20c-0895-453c-bc65-a5f75abe582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07fd5245-f9d6-4399-8ba3-13f65929009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F20440F-9FE8-4462-81D5-EE5ECB137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20878-3E03-4BC9-8EC8-6493DC60CB96}"/>
</file>

<file path=customXml/itemProps4.xml><?xml version="1.0" encoding="utf-8"?>
<ds:datastoreItem xmlns:ds="http://schemas.openxmlformats.org/officeDocument/2006/customXml" ds:itemID="{EE9B6891-6F2B-4FD6-9BB4-645997F15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Polette</dc:creator>
  <cp:keywords/>
  <dc:description/>
  <cp:lastModifiedBy>Isabela Germani de Oliveira Delfino</cp:lastModifiedBy>
  <cp:revision>2</cp:revision>
  <dcterms:created xsi:type="dcterms:W3CDTF">2025-07-14T18:00:00Z</dcterms:created>
  <dcterms:modified xsi:type="dcterms:W3CDTF">2025-07-14T18:00:00Z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0x010100AE907A59C1570843A86D8F6EC6F56DFB</vt:lpwstr>
  </property>
  <property fmtid="{D5CDD505-2E9C-101B-9397-08002B2CF9AE}" pid="3" name="_dlc_DocIdItemGuid">
    <vt:lpwstr>738379f8-c920-4a83-9792-99b7253b183f</vt:lpwstr>
  </property>
</Properties>
</file>