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39" w:rsidRPr="005656FC" w:rsidRDefault="00BA6339" w:rsidP="00BA6339">
      <w:pPr>
        <w:spacing w:line="360" w:lineRule="auto"/>
        <w:ind w:left="360"/>
        <w:jc w:val="center"/>
        <w:rPr>
          <w:rFonts w:ascii="Century Gothic" w:hAnsi="Century Gothic" w:cs="Arial"/>
          <w:b/>
          <w:sz w:val="20"/>
          <w:szCs w:val="20"/>
        </w:rPr>
      </w:pPr>
      <w:r w:rsidRPr="005656FC">
        <w:rPr>
          <w:rFonts w:ascii="Century Gothic" w:hAnsi="Century Gothic" w:cs="Arial"/>
          <w:b/>
          <w:sz w:val="20"/>
          <w:szCs w:val="20"/>
        </w:rPr>
        <w:t xml:space="preserve">MANIFESTAÇÃO QUANTO </w:t>
      </w:r>
      <w:proofErr w:type="gramStart"/>
      <w:r w:rsidRPr="005656FC">
        <w:rPr>
          <w:rFonts w:ascii="Century Gothic" w:hAnsi="Century Gothic" w:cs="Arial"/>
          <w:b/>
          <w:sz w:val="20"/>
          <w:szCs w:val="20"/>
        </w:rPr>
        <w:t>À  PESQUISA</w:t>
      </w:r>
      <w:proofErr w:type="gramEnd"/>
      <w:r w:rsidRPr="005656FC">
        <w:rPr>
          <w:rFonts w:ascii="Century Gothic" w:hAnsi="Century Gothic" w:cs="Arial"/>
          <w:b/>
          <w:sz w:val="20"/>
          <w:szCs w:val="20"/>
        </w:rPr>
        <w:t xml:space="preserve"> CONDUCENTE </w:t>
      </w:r>
    </w:p>
    <w:p w:rsidR="00BA6339" w:rsidRPr="005656FC" w:rsidRDefault="00BA6339" w:rsidP="00BA6339">
      <w:pPr>
        <w:spacing w:line="360" w:lineRule="auto"/>
        <w:ind w:left="360"/>
        <w:jc w:val="center"/>
        <w:rPr>
          <w:rFonts w:ascii="Century Gothic" w:hAnsi="Century Gothic" w:cs="Arial"/>
          <w:b/>
          <w:sz w:val="20"/>
          <w:szCs w:val="20"/>
        </w:rPr>
      </w:pPr>
      <w:proofErr w:type="gramStart"/>
      <w:r w:rsidRPr="005656FC">
        <w:rPr>
          <w:rFonts w:ascii="Century Gothic" w:hAnsi="Century Gothic" w:cs="Arial"/>
          <w:b/>
          <w:sz w:val="20"/>
          <w:szCs w:val="20"/>
        </w:rPr>
        <w:t>À  DISSERTAÇÃO</w:t>
      </w:r>
      <w:proofErr w:type="gramEnd"/>
      <w:r w:rsidRPr="005656FC">
        <w:rPr>
          <w:rFonts w:ascii="Century Gothic" w:hAnsi="Century Gothic" w:cs="Arial"/>
          <w:b/>
          <w:sz w:val="20"/>
          <w:szCs w:val="20"/>
        </w:rPr>
        <w:t xml:space="preserve"> DE MESTRADO</w:t>
      </w:r>
    </w:p>
    <w:p w:rsidR="00BA6339" w:rsidRPr="005656FC" w:rsidRDefault="00BA6339" w:rsidP="00BA6339">
      <w:pPr>
        <w:pStyle w:val="Recuodecorpodetexto"/>
        <w:rPr>
          <w:rFonts w:ascii="Century Gothic" w:hAnsi="Century Gothic"/>
          <w:b/>
          <w:bCs/>
          <w:sz w:val="20"/>
          <w:u w:val="single"/>
        </w:rPr>
      </w:pPr>
    </w:p>
    <w:p w:rsidR="00BA6339" w:rsidRPr="005656FC" w:rsidRDefault="00BA6339" w:rsidP="00BA6339">
      <w:pPr>
        <w:pStyle w:val="Recuodecorpodetexto"/>
        <w:rPr>
          <w:rFonts w:ascii="Century Gothic" w:hAnsi="Century Gothic"/>
          <w:i/>
          <w:iCs/>
          <w:color w:val="0000FF"/>
          <w:sz w:val="20"/>
          <w:u w:val="single"/>
        </w:rPr>
      </w:pPr>
      <w:r w:rsidRPr="005656FC">
        <w:rPr>
          <w:rFonts w:ascii="Century Gothic" w:hAnsi="Century Gothic"/>
          <w:b/>
          <w:bCs/>
          <w:sz w:val="20"/>
          <w:u w:val="single"/>
        </w:rPr>
        <w:t>ATENÇÃO</w:t>
      </w:r>
      <w:r w:rsidRPr="005656FC">
        <w:rPr>
          <w:rFonts w:ascii="Century Gothic" w:hAnsi="Century Gothic"/>
          <w:sz w:val="20"/>
        </w:rPr>
        <w:t xml:space="preserve">: </w:t>
      </w:r>
      <w:r w:rsidRPr="005656FC">
        <w:rPr>
          <w:rFonts w:ascii="Century Gothic" w:hAnsi="Century Gothic"/>
          <w:i/>
          <w:iCs/>
          <w:sz w:val="20"/>
          <w:u w:val="single"/>
        </w:rPr>
        <w:t>PREENCHA OS ITENS A SEGUIR SOLICITADOS NESTE FORMULÁRIO INDISPENSÁVEL À SELEÇÃO.</w:t>
      </w:r>
    </w:p>
    <w:p w:rsidR="00BA6339" w:rsidRPr="005656FC" w:rsidRDefault="00BA6339" w:rsidP="00BA6339">
      <w:pPr>
        <w:ind w:left="1276"/>
        <w:jc w:val="both"/>
        <w:rPr>
          <w:rFonts w:ascii="Century Gothic" w:hAnsi="Century Gothic" w:cs="Arial"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656FC">
        <w:rPr>
          <w:rFonts w:ascii="Century Gothic" w:hAnsi="Century Gothic" w:cs="Arial"/>
          <w:b/>
          <w:sz w:val="20"/>
          <w:szCs w:val="20"/>
        </w:rPr>
        <w:t xml:space="preserve">1 </w:t>
      </w:r>
      <w:r w:rsidRPr="005656FC">
        <w:rPr>
          <w:rFonts w:ascii="Century Gothic" w:hAnsi="Century Gothic" w:cs="Arial"/>
          <w:b/>
          <w:bCs/>
          <w:sz w:val="20"/>
          <w:szCs w:val="20"/>
        </w:rPr>
        <w:t>NOME COMPLETO DA[O] CANDIDATA[O]</w:t>
      </w:r>
      <w:r w:rsidRPr="005656FC">
        <w:rPr>
          <w:rFonts w:ascii="Century Gothic" w:hAnsi="Century Gothic" w:cs="Arial"/>
          <w:b/>
          <w:sz w:val="20"/>
          <w:szCs w:val="20"/>
        </w:rPr>
        <w:t>: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656FC">
        <w:rPr>
          <w:rFonts w:ascii="Century Gothic" w:hAnsi="Century Gothic" w:cs="Arial"/>
          <w:b/>
          <w:sz w:val="20"/>
          <w:szCs w:val="20"/>
        </w:rPr>
        <w:t xml:space="preserve">2 </w:t>
      </w:r>
      <w:r w:rsidRPr="005656FC">
        <w:rPr>
          <w:rFonts w:ascii="Century Gothic" w:hAnsi="Century Gothic" w:cs="Arial"/>
          <w:b/>
          <w:bCs/>
          <w:sz w:val="20"/>
          <w:szCs w:val="20"/>
        </w:rPr>
        <w:t xml:space="preserve">DEFINIÇÃO DO TEMA: 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656FC">
        <w:rPr>
          <w:rFonts w:ascii="Century Gothic" w:hAnsi="Century Gothic" w:cs="Arial"/>
          <w:b/>
          <w:sz w:val="20"/>
          <w:szCs w:val="20"/>
        </w:rPr>
        <w:t>3 LINHA DE PESQUISA: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656FC">
        <w:rPr>
          <w:rFonts w:ascii="Century Gothic" w:hAnsi="Century Gothic" w:cs="Arial"/>
          <w:b/>
          <w:sz w:val="20"/>
          <w:szCs w:val="20"/>
        </w:rPr>
        <w:t xml:space="preserve">4 </w:t>
      </w:r>
      <w:r w:rsidRPr="005656FC">
        <w:rPr>
          <w:rFonts w:ascii="Century Gothic" w:hAnsi="Century Gothic" w:cs="Arial"/>
          <w:b/>
          <w:bCs/>
          <w:sz w:val="20"/>
          <w:szCs w:val="20"/>
        </w:rPr>
        <w:t>REFERENTE</w:t>
      </w:r>
      <w:r w:rsidRPr="005656FC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1"/>
      </w:r>
      <w:r w:rsidRPr="005656FC">
        <w:rPr>
          <w:rFonts w:ascii="Century Gothic" w:hAnsi="Century Gothic" w:cs="Arial"/>
          <w:b/>
          <w:bCs/>
          <w:sz w:val="20"/>
          <w:szCs w:val="20"/>
        </w:rPr>
        <w:t xml:space="preserve"> PARA A PESQUISA PRETENDIDA: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656FC">
        <w:rPr>
          <w:rFonts w:ascii="Century Gothic" w:hAnsi="Century Gothic" w:cs="Arial"/>
          <w:b/>
          <w:sz w:val="20"/>
          <w:szCs w:val="20"/>
        </w:rPr>
        <w:t>5 PROBLEMA</w:t>
      </w:r>
      <w:r w:rsidRPr="005656FC">
        <w:rPr>
          <w:rStyle w:val="Refdenotaderodap"/>
          <w:rFonts w:ascii="Century Gothic" w:hAnsi="Century Gothic" w:cs="Arial"/>
          <w:b/>
          <w:sz w:val="20"/>
          <w:szCs w:val="20"/>
        </w:rPr>
        <w:footnoteReference w:id="2"/>
      </w:r>
      <w:r w:rsidRPr="005656FC">
        <w:rPr>
          <w:rFonts w:ascii="Century Gothic" w:hAnsi="Century Gothic" w:cs="Arial"/>
          <w:b/>
          <w:sz w:val="20"/>
          <w:szCs w:val="20"/>
        </w:rPr>
        <w:t xml:space="preserve"> DA PESQUISA :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656FC">
        <w:rPr>
          <w:rFonts w:ascii="Century Gothic" w:hAnsi="Century Gothic" w:cs="Arial"/>
          <w:b/>
          <w:bCs/>
          <w:sz w:val="20"/>
          <w:szCs w:val="20"/>
        </w:rPr>
        <w:t>6 HIPÓTESE(S)</w:t>
      </w:r>
      <w:r w:rsidRPr="005656FC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3"/>
      </w:r>
      <w:r w:rsidRPr="005656FC">
        <w:rPr>
          <w:rFonts w:ascii="Century Gothic" w:hAnsi="Century Gothic" w:cs="Arial"/>
          <w:b/>
          <w:bCs/>
          <w:sz w:val="20"/>
          <w:szCs w:val="20"/>
        </w:rPr>
        <w:t xml:space="preserve"> PARA A PESQUISA PRETENDIDA: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656FC">
        <w:rPr>
          <w:rFonts w:ascii="Century Gothic" w:hAnsi="Century Gothic" w:cs="Arial"/>
          <w:b/>
          <w:bCs/>
          <w:sz w:val="20"/>
          <w:szCs w:val="20"/>
        </w:rPr>
        <w:t xml:space="preserve">7 FONTES A  PESQUISAR: </w:t>
      </w:r>
      <w:r w:rsidRPr="005656FC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4"/>
      </w:r>
    </w:p>
    <w:p w:rsidR="00BA6339" w:rsidRPr="005656FC" w:rsidRDefault="00BA6339" w:rsidP="00BA6339">
      <w:pPr>
        <w:jc w:val="both"/>
        <w:rPr>
          <w:rFonts w:ascii="Century Gothic" w:hAnsi="Century Gothic" w:cs="Arial"/>
          <w:sz w:val="20"/>
          <w:szCs w:val="20"/>
        </w:rPr>
      </w:pPr>
    </w:p>
    <w:p w:rsidR="00BA6339" w:rsidRPr="005656FC" w:rsidRDefault="00BA6339" w:rsidP="00BA6339">
      <w:pPr>
        <w:jc w:val="both"/>
        <w:rPr>
          <w:rFonts w:ascii="Century Gothic" w:hAnsi="Century Gothic" w:cs="Arial"/>
          <w:sz w:val="20"/>
          <w:szCs w:val="20"/>
        </w:rPr>
      </w:pPr>
      <w:r w:rsidRPr="005656FC">
        <w:rPr>
          <w:rFonts w:ascii="Century Gothic" w:hAnsi="Century Gothic" w:cs="Arial"/>
          <w:b/>
          <w:sz w:val="20"/>
          <w:szCs w:val="20"/>
        </w:rPr>
        <w:t xml:space="preserve">8 </w:t>
      </w:r>
      <w:r w:rsidRPr="005656FC">
        <w:rPr>
          <w:rFonts w:ascii="Century Gothic" w:hAnsi="Century Gothic" w:cs="Arial"/>
          <w:b/>
          <w:bCs/>
          <w:sz w:val="20"/>
          <w:szCs w:val="20"/>
        </w:rPr>
        <w:t>OUTRAS INFORMAÇÔES E/OU OBSERVAÇÕES QUE JULGAR NECESSÀRIAS: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656FC">
        <w:rPr>
          <w:rFonts w:ascii="Century Gothic" w:hAnsi="Century Gothic" w:cs="Arial"/>
          <w:b/>
          <w:bCs/>
          <w:sz w:val="20"/>
          <w:szCs w:val="20"/>
        </w:rPr>
        <w:t>LOCAL:</w:t>
      </w:r>
    </w:p>
    <w:p w:rsidR="00BA6339" w:rsidRPr="005656FC" w:rsidRDefault="00BA6339" w:rsidP="00BA6339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656FC">
        <w:rPr>
          <w:rFonts w:ascii="Century Gothic" w:hAnsi="Century Gothic" w:cs="Arial"/>
          <w:b/>
          <w:bCs/>
          <w:sz w:val="20"/>
          <w:szCs w:val="20"/>
        </w:rPr>
        <w:t>DATA:</w:t>
      </w:r>
    </w:p>
    <w:p w:rsidR="00BA6339" w:rsidRPr="005656FC" w:rsidRDefault="00BA6339" w:rsidP="00BA6339">
      <w:pPr>
        <w:jc w:val="both"/>
        <w:rPr>
          <w:rFonts w:ascii="Century Gothic" w:hAnsi="Century Gothic"/>
          <w:sz w:val="20"/>
          <w:szCs w:val="20"/>
        </w:rPr>
      </w:pPr>
      <w:r w:rsidRPr="005656FC">
        <w:rPr>
          <w:rFonts w:ascii="Century Gothic" w:hAnsi="Century Gothic" w:cs="Arial"/>
          <w:b/>
          <w:bCs/>
          <w:sz w:val="20"/>
          <w:szCs w:val="20"/>
        </w:rPr>
        <w:t>ASSINATURA ______________________________________________________</w:t>
      </w:r>
    </w:p>
    <w:p w:rsidR="00BA6339" w:rsidRPr="005656FC" w:rsidRDefault="00BA6339" w:rsidP="00BA6339">
      <w:pPr>
        <w:jc w:val="center"/>
        <w:rPr>
          <w:rFonts w:ascii="Century Gothic" w:hAnsi="Century Gothic" w:cs="Arial"/>
          <w:sz w:val="20"/>
          <w:szCs w:val="20"/>
        </w:rPr>
      </w:pPr>
    </w:p>
    <w:p w:rsidR="00EB07C8" w:rsidRDefault="00EB07C8">
      <w:bookmarkStart w:id="0" w:name="_GoBack"/>
      <w:bookmarkEnd w:id="0"/>
    </w:p>
    <w:sectPr w:rsidR="00EB07C8" w:rsidSect="00BB02F2">
      <w:footerReference w:type="default" r:id="rId6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D3" w:rsidRDefault="005A41D3" w:rsidP="00BA6339">
      <w:pPr>
        <w:spacing w:after="0" w:line="240" w:lineRule="auto"/>
      </w:pPr>
      <w:r>
        <w:separator/>
      </w:r>
    </w:p>
  </w:endnote>
  <w:endnote w:type="continuationSeparator" w:id="0">
    <w:p w:rsidR="005A41D3" w:rsidRDefault="005A41D3" w:rsidP="00BA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24" w:rsidRDefault="005A41D3">
    <w:pPr>
      <w:pStyle w:val="Rodap"/>
    </w:pPr>
  </w:p>
  <w:p w:rsidR="00283324" w:rsidRDefault="005A41D3">
    <w:pPr>
      <w:pStyle w:val="Rodap"/>
    </w:pPr>
  </w:p>
  <w:p w:rsidR="00283324" w:rsidRDefault="005A41D3">
    <w:pPr>
      <w:pStyle w:val="Rodap"/>
    </w:pPr>
  </w:p>
  <w:p w:rsidR="00283324" w:rsidRDefault="005A41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D3" w:rsidRDefault="005A41D3" w:rsidP="00BA6339">
      <w:pPr>
        <w:spacing w:after="0" w:line="240" w:lineRule="auto"/>
      </w:pPr>
      <w:r>
        <w:separator/>
      </w:r>
    </w:p>
  </w:footnote>
  <w:footnote w:type="continuationSeparator" w:id="0">
    <w:p w:rsidR="005A41D3" w:rsidRDefault="005A41D3" w:rsidP="00BA6339">
      <w:pPr>
        <w:spacing w:after="0" w:line="240" w:lineRule="auto"/>
      </w:pPr>
      <w:r>
        <w:continuationSeparator/>
      </w:r>
    </w:p>
  </w:footnote>
  <w:footnote w:id="1">
    <w:p w:rsidR="00BA6339" w:rsidRPr="00471AEB" w:rsidRDefault="00BA6339" w:rsidP="00BA6339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B34B44">
        <w:rPr>
          <w:rStyle w:val="Refdenotaderodap"/>
          <w:rFonts w:ascii="Arial" w:hAnsi="Arial" w:cs="Arial"/>
        </w:rPr>
        <w:footnoteRef/>
      </w:r>
      <w:r w:rsidRPr="00B34B44">
        <w:rPr>
          <w:rFonts w:ascii="Arial" w:hAnsi="Arial" w:cs="Arial"/>
        </w:rPr>
        <w:t xml:space="preserve"> </w:t>
      </w:r>
      <w:r w:rsidRPr="00471AEB">
        <w:rPr>
          <w:rFonts w:ascii="Century Gothic" w:hAnsi="Century Gothic" w:cs="Arial"/>
          <w:sz w:val="18"/>
          <w:szCs w:val="18"/>
        </w:rPr>
        <w:t xml:space="preserve">É a “explicitação prévia do motivo, objetivo e produto desejado, delimitando o alcance temático e de abordagem para uma atividade intelectual, especialmente para uma pesquisa”. Conforme PASOLD, Cesar Luiz. </w:t>
      </w:r>
      <w:r w:rsidRPr="00471AEB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471AEB">
        <w:rPr>
          <w:rFonts w:ascii="Century Gothic" w:hAnsi="Century Gothic" w:cs="Arial"/>
          <w:sz w:val="18"/>
          <w:szCs w:val="18"/>
        </w:rPr>
        <w:t xml:space="preserve">: teoria e prática. 12. ed. São Paulo: Conceito Editorial, </w:t>
      </w:r>
      <w:proofErr w:type="gramStart"/>
      <w:r w:rsidRPr="00471AEB">
        <w:rPr>
          <w:rFonts w:ascii="Century Gothic" w:hAnsi="Century Gothic" w:cs="Arial"/>
          <w:sz w:val="18"/>
          <w:szCs w:val="18"/>
        </w:rPr>
        <w:t>2011,p.</w:t>
      </w:r>
      <w:proofErr w:type="gramEnd"/>
      <w:r w:rsidRPr="00471AEB">
        <w:rPr>
          <w:rFonts w:ascii="Century Gothic" w:hAnsi="Century Gothic" w:cs="Arial"/>
          <w:sz w:val="18"/>
          <w:szCs w:val="18"/>
        </w:rPr>
        <w:t>54.</w:t>
      </w:r>
    </w:p>
  </w:footnote>
  <w:footnote w:id="2">
    <w:p w:rsidR="00BA6339" w:rsidRPr="00471AEB" w:rsidRDefault="00BA6339" w:rsidP="00BA6339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 w:rsidRPr="00471AEB">
        <w:rPr>
          <w:rStyle w:val="Refdenotaderodap"/>
          <w:rFonts w:ascii="Century Gothic" w:hAnsi="Century Gothic" w:cs="Arial"/>
          <w:sz w:val="18"/>
          <w:szCs w:val="18"/>
        </w:rPr>
        <w:footnoteRef/>
      </w:r>
      <w:r w:rsidRPr="00471AEB">
        <w:rPr>
          <w:rFonts w:ascii="Century Gothic" w:hAnsi="Century Gothic" w:cs="Arial"/>
          <w:sz w:val="18"/>
          <w:szCs w:val="18"/>
        </w:rPr>
        <w:t xml:space="preserve"> É “a questão pertinente ao Tema objeto da Pesquisa Científica, a ser investigada, equacionada e solucionada pelo Pesquisador, </w:t>
      </w:r>
      <w:proofErr w:type="gramStart"/>
      <w:r w:rsidRPr="00471AEB">
        <w:rPr>
          <w:rFonts w:ascii="Century Gothic" w:hAnsi="Century Gothic" w:cs="Arial"/>
          <w:sz w:val="18"/>
          <w:szCs w:val="18"/>
        </w:rPr>
        <w:t>considerada(</w:t>
      </w:r>
      <w:proofErr w:type="gramEnd"/>
      <w:r w:rsidRPr="00471AEB">
        <w:rPr>
          <w:rFonts w:ascii="Century Gothic" w:hAnsi="Century Gothic" w:cs="Arial"/>
          <w:sz w:val="18"/>
          <w:szCs w:val="18"/>
        </w:rPr>
        <w:t xml:space="preserve">s) a(s) Hipótese(s) especificada(s)”. Conforme PASOLD, Cesar Luiz. </w:t>
      </w:r>
      <w:r w:rsidRPr="00471AEB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471AEB">
        <w:rPr>
          <w:rFonts w:ascii="Century Gothic" w:hAnsi="Century Gothic" w:cs="Arial"/>
          <w:sz w:val="18"/>
          <w:szCs w:val="18"/>
        </w:rPr>
        <w:t xml:space="preserve">: teoria e </w:t>
      </w:r>
      <w:proofErr w:type="gramStart"/>
      <w:r w:rsidRPr="00471AEB">
        <w:rPr>
          <w:rFonts w:ascii="Century Gothic" w:hAnsi="Century Gothic" w:cs="Arial"/>
          <w:sz w:val="18"/>
          <w:szCs w:val="18"/>
        </w:rPr>
        <w:t>prática ,</w:t>
      </w:r>
      <w:proofErr w:type="gramEnd"/>
      <w:r w:rsidRPr="00471AEB">
        <w:rPr>
          <w:rFonts w:ascii="Century Gothic" w:hAnsi="Century Gothic" w:cs="Arial"/>
          <w:sz w:val="18"/>
          <w:szCs w:val="18"/>
        </w:rPr>
        <w:t xml:space="preserve"> </w:t>
      </w:r>
      <w:r w:rsidRPr="00471AEB">
        <w:rPr>
          <w:rFonts w:ascii="Century Gothic" w:hAnsi="Century Gothic" w:cs="Arial"/>
          <w:i/>
          <w:sz w:val="18"/>
          <w:szCs w:val="18"/>
        </w:rPr>
        <w:t>cit.</w:t>
      </w:r>
      <w:r w:rsidRPr="00471AEB">
        <w:rPr>
          <w:rFonts w:ascii="Century Gothic" w:hAnsi="Century Gothic" w:cs="Arial"/>
          <w:sz w:val="18"/>
          <w:szCs w:val="18"/>
        </w:rPr>
        <w:t xml:space="preserve"> p.208.</w:t>
      </w:r>
    </w:p>
  </w:footnote>
  <w:footnote w:id="3">
    <w:p w:rsidR="00BA6339" w:rsidRPr="00471AEB" w:rsidRDefault="00BA6339" w:rsidP="00BA6339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 w:rsidRPr="00471AEB">
        <w:rPr>
          <w:rStyle w:val="Refdenotaderodap"/>
          <w:rFonts w:ascii="Century Gothic" w:hAnsi="Century Gothic" w:cs="Arial"/>
          <w:sz w:val="18"/>
          <w:szCs w:val="18"/>
        </w:rPr>
        <w:footnoteRef/>
      </w:r>
      <w:r w:rsidRPr="00471AEB">
        <w:rPr>
          <w:rFonts w:ascii="Century Gothic" w:hAnsi="Century Gothic" w:cs="Arial"/>
          <w:sz w:val="18"/>
          <w:szCs w:val="18"/>
        </w:rPr>
        <w:t xml:space="preserve"> Vem a ser a “suposição ou as suposições que o investigador tem quanto ao Tema escolhido e ao equacionamento do problema apresentado”. Conforme PASOLD, Cesar Luiz. </w:t>
      </w:r>
      <w:r w:rsidRPr="00471AEB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471AEB">
        <w:rPr>
          <w:rFonts w:ascii="Century Gothic" w:hAnsi="Century Gothic" w:cs="Arial"/>
          <w:sz w:val="18"/>
          <w:szCs w:val="18"/>
        </w:rPr>
        <w:t xml:space="preserve">: teoria e </w:t>
      </w:r>
      <w:proofErr w:type="gramStart"/>
      <w:r w:rsidRPr="00471AEB">
        <w:rPr>
          <w:rFonts w:ascii="Century Gothic" w:hAnsi="Century Gothic" w:cs="Arial"/>
          <w:sz w:val="18"/>
          <w:szCs w:val="18"/>
        </w:rPr>
        <w:t>prática ,</w:t>
      </w:r>
      <w:proofErr w:type="gramEnd"/>
      <w:r w:rsidRPr="00471AEB">
        <w:rPr>
          <w:rFonts w:ascii="Century Gothic" w:hAnsi="Century Gothic" w:cs="Arial"/>
          <w:sz w:val="18"/>
          <w:szCs w:val="18"/>
        </w:rPr>
        <w:t xml:space="preserve"> </w:t>
      </w:r>
      <w:r w:rsidRPr="00471AEB">
        <w:rPr>
          <w:rFonts w:ascii="Century Gothic" w:hAnsi="Century Gothic" w:cs="Arial"/>
          <w:i/>
          <w:sz w:val="18"/>
          <w:szCs w:val="18"/>
        </w:rPr>
        <w:t>cit.</w:t>
      </w:r>
      <w:r w:rsidRPr="00471AEB">
        <w:rPr>
          <w:rFonts w:ascii="Century Gothic" w:hAnsi="Century Gothic" w:cs="Arial"/>
          <w:sz w:val="18"/>
          <w:szCs w:val="18"/>
        </w:rPr>
        <w:t xml:space="preserve">p.133.  </w:t>
      </w:r>
    </w:p>
  </w:footnote>
  <w:footnote w:id="4">
    <w:p w:rsidR="00BA6339" w:rsidRPr="00471AEB" w:rsidRDefault="00BA6339" w:rsidP="00BA6339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 w:rsidRPr="00471AEB">
        <w:rPr>
          <w:rStyle w:val="Refdenotaderodap"/>
          <w:rFonts w:ascii="Century Gothic" w:hAnsi="Century Gothic" w:cs="Arial"/>
          <w:sz w:val="18"/>
          <w:szCs w:val="18"/>
        </w:rPr>
        <w:footnoteRef/>
      </w:r>
      <w:r w:rsidRPr="00471AEB">
        <w:rPr>
          <w:rFonts w:ascii="Century Gothic" w:hAnsi="Century Gothic" w:cs="Arial"/>
          <w:sz w:val="18"/>
          <w:szCs w:val="18"/>
        </w:rPr>
        <w:t xml:space="preserve"> Apresentar uma primeira listagem de Fontes a pesquisar, referenciadas conforme a ABNT.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39"/>
    <w:rsid w:val="005A41D3"/>
    <w:rsid w:val="00BA6339"/>
    <w:rsid w:val="00E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C6156-B69C-4EFB-8E2A-3BBE6702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3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A6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339"/>
  </w:style>
  <w:style w:type="paragraph" w:styleId="Textodenotaderodap">
    <w:name w:val="footnote text"/>
    <w:basedOn w:val="Normal"/>
    <w:link w:val="TextodenotaderodapChar"/>
    <w:semiHidden/>
    <w:unhideWhenUsed/>
    <w:rsid w:val="00BA633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A6339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BA6339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BA6339"/>
    <w:pPr>
      <w:spacing w:after="0" w:line="240" w:lineRule="auto"/>
      <w:ind w:left="1440" w:hanging="144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A633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662B6153F4314B8578C93A6FEEAAFE" ma:contentTypeVersion="2" ma:contentTypeDescription="Crie um novo documento." ma:contentTypeScope="" ma:versionID="aacdb2aee513d6a46b56f0fa71299352">
  <xsd:schema xmlns:xsd="http://www.w3.org/2001/XMLSchema" xmlns:xs="http://www.w3.org/2001/XMLSchema" xmlns:p="http://schemas.microsoft.com/office/2006/metadata/properties" xmlns:ns2="b39707b9-bb7e-4d88-95f9-b95fca185e5e" targetNamespace="http://schemas.microsoft.com/office/2006/metadata/properties" ma:root="true" ma:fieldsID="e925cabbbe250f4b139d3a2f5407fd29" ns2:_="">
    <xsd:import namespace="b39707b9-bb7e-4d88-95f9-b95fca185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07b9-bb7e-4d88-95f9-b95fca18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7E720-11D5-4361-93CF-C97FB5F607F1}"/>
</file>

<file path=customXml/itemProps2.xml><?xml version="1.0" encoding="utf-8"?>
<ds:datastoreItem xmlns:ds="http://schemas.openxmlformats.org/officeDocument/2006/customXml" ds:itemID="{24F15477-F24C-4171-A752-4D7C63FDCFDB}"/>
</file>

<file path=customXml/itemProps3.xml><?xml version="1.0" encoding="utf-8"?>
<ds:datastoreItem xmlns:ds="http://schemas.openxmlformats.org/officeDocument/2006/customXml" ds:itemID="{4AE26481-0BBB-4021-A5E7-5CA59B81F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Oliveira Goncalves Koch</dc:creator>
  <cp:keywords/>
  <dc:description/>
  <cp:lastModifiedBy>Cristina de Oliveira Goncalves Koch</cp:lastModifiedBy>
  <cp:revision>1</cp:revision>
  <dcterms:created xsi:type="dcterms:W3CDTF">2018-01-16T15:27:00Z</dcterms:created>
  <dcterms:modified xsi:type="dcterms:W3CDTF">2018-01-16T15:28:00Z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30400</vt:r8>
  </property>
  <property fmtid="{D5CDD505-2E9C-101B-9397-08002B2CF9AE}" pid="3" name="ContentTypeId">
    <vt:lpwstr>0x0101005D662B6153F4314B8578C93A6FEEAAFE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